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9A73" w14:textId="74BABAC9" w:rsidR="001208F9" w:rsidRPr="00B71F6F" w:rsidRDefault="001208F9" w:rsidP="001208F9">
      <w:pPr>
        <w:jc w:val="center"/>
        <w:rPr>
          <w:rStyle w:val="Gl"/>
          <w:sz w:val="22"/>
          <w:szCs w:val="22"/>
          <w:lang w:val="en-GB"/>
        </w:rPr>
      </w:pPr>
      <w:proofErr w:type="gramStart"/>
      <w:r w:rsidRPr="00B71F6F">
        <w:rPr>
          <w:rStyle w:val="Gl"/>
          <w:sz w:val="22"/>
          <w:szCs w:val="22"/>
          <w:lang w:val="en-GB"/>
        </w:rPr>
        <w:t>LOTs</w:t>
      </w:r>
      <w:proofErr w:type="gramEnd"/>
      <w:r w:rsidRPr="00B71F6F">
        <w:rPr>
          <w:rStyle w:val="Gl"/>
          <w:sz w:val="22"/>
          <w:szCs w:val="22"/>
          <w:lang w:val="en-GB"/>
        </w:rPr>
        <w:t xml:space="preserve"> DESCRIPTION </w:t>
      </w:r>
    </w:p>
    <w:p w14:paraId="52EB71A9" w14:textId="77777777" w:rsidR="001208F9" w:rsidRPr="00B71F6F" w:rsidRDefault="001208F9" w:rsidP="001208F9">
      <w:pPr>
        <w:jc w:val="center"/>
        <w:rPr>
          <w:b/>
          <w:sz w:val="22"/>
          <w:szCs w:val="22"/>
        </w:rPr>
      </w:pPr>
    </w:p>
    <w:p w14:paraId="4693057E" w14:textId="77777777" w:rsidR="001208F9" w:rsidRPr="00B71F6F" w:rsidRDefault="001208F9" w:rsidP="001208F9">
      <w:pPr>
        <w:rPr>
          <w:b/>
          <w:sz w:val="22"/>
          <w:szCs w:val="22"/>
        </w:rPr>
      </w:pPr>
      <w:r w:rsidRPr="00B71F6F">
        <w:rPr>
          <w:b/>
          <w:sz w:val="22"/>
          <w:szCs w:val="22"/>
        </w:rPr>
        <w:t xml:space="preserve">LOT </w:t>
      </w:r>
      <w:proofErr w:type="gramStart"/>
      <w:r w:rsidRPr="00B71F6F">
        <w:rPr>
          <w:b/>
          <w:sz w:val="22"/>
          <w:szCs w:val="22"/>
        </w:rPr>
        <w:t>3:</w:t>
      </w:r>
      <w:proofErr w:type="gramEnd"/>
      <w:r w:rsidRPr="00B71F6F">
        <w:rPr>
          <w:b/>
          <w:sz w:val="22"/>
          <w:szCs w:val="22"/>
        </w:rPr>
        <w:t xml:space="preserve"> </w:t>
      </w:r>
      <w:proofErr w:type="spellStart"/>
      <w:r w:rsidRPr="00B71F6F">
        <w:rPr>
          <w:b/>
          <w:sz w:val="22"/>
          <w:szCs w:val="22"/>
        </w:rPr>
        <w:t>Electricity</w:t>
      </w:r>
      <w:proofErr w:type="spellEnd"/>
      <w:r w:rsidRPr="00B71F6F">
        <w:rPr>
          <w:b/>
          <w:sz w:val="22"/>
          <w:szCs w:val="22"/>
        </w:rPr>
        <w:t xml:space="preserve"> </w:t>
      </w:r>
      <w:proofErr w:type="spellStart"/>
      <w:r w:rsidRPr="00B71F6F">
        <w:rPr>
          <w:b/>
          <w:sz w:val="22"/>
          <w:szCs w:val="22"/>
        </w:rPr>
        <w:t>Rehabilitation</w:t>
      </w:r>
      <w:proofErr w:type="spellEnd"/>
    </w:p>
    <w:p w14:paraId="1146886B" w14:textId="77777777" w:rsidR="001208F9" w:rsidRPr="00B71F6F" w:rsidRDefault="001208F9" w:rsidP="001208F9">
      <w:pPr>
        <w:pStyle w:val="p1"/>
        <w:rPr>
          <w:rFonts w:ascii="Times New Roman" w:hAnsi="Times New Roman" w:cs="Times New Roman"/>
          <w:b/>
          <w:bCs/>
          <w:sz w:val="22"/>
          <w:szCs w:val="22"/>
        </w:rPr>
      </w:pPr>
      <w:proofErr w:type="spellStart"/>
      <w:r w:rsidRPr="00B71F6F">
        <w:rPr>
          <w:rFonts w:ascii="Times New Roman" w:hAnsi="Times New Roman" w:cs="Times New Roman"/>
          <w:b/>
          <w:bCs/>
          <w:sz w:val="22"/>
          <w:szCs w:val="22"/>
        </w:rPr>
        <w:t>Electricity</w:t>
      </w:r>
      <w:proofErr w:type="spellEnd"/>
      <w:r w:rsidRPr="00B71F6F">
        <w:rPr>
          <w:rFonts w:ascii="Times New Roman" w:hAnsi="Times New Roman" w:cs="Times New Roman"/>
          <w:b/>
          <w:bCs/>
          <w:sz w:val="22"/>
          <w:szCs w:val="22"/>
        </w:rPr>
        <w:t xml:space="preserve"> </w:t>
      </w:r>
      <w:proofErr w:type="spellStart"/>
      <w:r w:rsidRPr="00B71F6F">
        <w:rPr>
          <w:rFonts w:ascii="Times New Roman" w:hAnsi="Times New Roman" w:cs="Times New Roman"/>
          <w:b/>
          <w:bCs/>
          <w:sz w:val="22"/>
          <w:szCs w:val="22"/>
        </w:rPr>
        <w:t>update</w:t>
      </w:r>
      <w:proofErr w:type="spellEnd"/>
      <w:r w:rsidRPr="00B71F6F">
        <w:rPr>
          <w:rFonts w:ascii="Times New Roman" w:hAnsi="Times New Roman" w:cs="Times New Roman"/>
          <w:b/>
          <w:bCs/>
          <w:sz w:val="22"/>
          <w:szCs w:val="22"/>
        </w:rPr>
        <w:t xml:space="preserve"> of </w:t>
      </w:r>
      <w:proofErr w:type="spellStart"/>
      <w:r w:rsidRPr="00B71F6F">
        <w:rPr>
          <w:rFonts w:ascii="Times New Roman" w:hAnsi="Times New Roman" w:cs="Times New Roman"/>
          <w:b/>
          <w:bCs/>
          <w:sz w:val="22"/>
          <w:szCs w:val="22"/>
        </w:rPr>
        <w:t>the</w:t>
      </w:r>
      <w:proofErr w:type="spellEnd"/>
      <w:r w:rsidRPr="00B71F6F">
        <w:rPr>
          <w:rFonts w:ascii="Times New Roman" w:hAnsi="Times New Roman" w:cs="Times New Roman"/>
          <w:b/>
          <w:bCs/>
          <w:sz w:val="22"/>
          <w:szCs w:val="22"/>
        </w:rPr>
        <w:t xml:space="preserve"> </w:t>
      </w:r>
      <w:proofErr w:type="spellStart"/>
      <w:r w:rsidRPr="00B71F6F">
        <w:rPr>
          <w:rFonts w:ascii="Times New Roman" w:hAnsi="Times New Roman" w:cs="Times New Roman"/>
          <w:b/>
          <w:bCs/>
          <w:sz w:val="22"/>
          <w:szCs w:val="22"/>
        </w:rPr>
        <w:t>annexes</w:t>
      </w:r>
      <w:proofErr w:type="spellEnd"/>
    </w:p>
    <w:p w14:paraId="59EC3BF3" w14:textId="77777777" w:rsidR="001208F9" w:rsidRPr="00B71F6F" w:rsidRDefault="001208F9" w:rsidP="001208F9">
      <w:pPr>
        <w:pStyle w:val="NormalWeb"/>
        <w:jc w:val="both"/>
        <w:rPr>
          <w:sz w:val="22"/>
          <w:szCs w:val="22"/>
        </w:rPr>
      </w:pPr>
      <w:proofErr w:type="spellStart"/>
      <w:r w:rsidRPr="00B71F6F">
        <w:rPr>
          <w:sz w:val="22"/>
          <w:szCs w:val="22"/>
        </w:rPr>
        <w:t>Within</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scope</w:t>
      </w:r>
      <w:proofErr w:type="spellEnd"/>
      <w:r w:rsidRPr="00B71F6F">
        <w:rPr>
          <w:sz w:val="22"/>
          <w:szCs w:val="22"/>
        </w:rPr>
        <w:t xml:space="preserve"> of </w:t>
      </w:r>
      <w:proofErr w:type="spellStart"/>
      <w:r w:rsidRPr="00B71F6F">
        <w:rPr>
          <w:sz w:val="22"/>
          <w:szCs w:val="22"/>
        </w:rPr>
        <w:t>this</w:t>
      </w:r>
      <w:proofErr w:type="spellEnd"/>
      <w:r w:rsidRPr="00B71F6F">
        <w:rPr>
          <w:sz w:val="22"/>
          <w:szCs w:val="22"/>
        </w:rPr>
        <w:t xml:space="preserve"> lot,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rehabilitation</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upgrading</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electrical</w:t>
      </w:r>
      <w:proofErr w:type="spellEnd"/>
      <w:r w:rsidRPr="00B71F6F">
        <w:rPr>
          <w:sz w:val="22"/>
          <w:szCs w:val="22"/>
        </w:rPr>
        <w:t xml:space="preserve"> </w:t>
      </w:r>
      <w:proofErr w:type="spellStart"/>
      <w:r w:rsidRPr="00B71F6F">
        <w:rPr>
          <w:sz w:val="22"/>
          <w:szCs w:val="22"/>
        </w:rPr>
        <w:t>installations</w:t>
      </w:r>
      <w:proofErr w:type="spellEnd"/>
      <w:r w:rsidRPr="00B71F6F">
        <w:rPr>
          <w:sz w:val="22"/>
          <w:szCs w:val="22"/>
        </w:rPr>
        <w:t xml:space="preserve"> in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additional</w:t>
      </w:r>
      <w:proofErr w:type="spellEnd"/>
      <w:r w:rsidRPr="00B71F6F">
        <w:rPr>
          <w:sz w:val="22"/>
          <w:szCs w:val="22"/>
        </w:rPr>
        <w:t xml:space="preserve"> </w:t>
      </w:r>
      <w:proofErr w:type="spellStart"/>
      <w:r w:rsidRPr="00B71F6F">
        <w:rPr>
          <w:sz w:val="22"/>
          <w:szCs w:val="22"/>
        </w:rPr>
        <w:t>buildings</w:t>
      </w:r>
      <w:proofErr w:type="spellEnd"/>
      <w:r w:rsidRPr="00B71F6F">
        <w:rPr>
          <w:sz w:val="22"/>
          <w:szCs w:val="22"/>
        </w:rPr>
        <w:t xml:space="preserve"> </w:t>
      </w:r>
      <w:proofErr w:type="spellStart"/>
      <w:r w:rsidRPr="00B71F6F">
        <w:rPr>
          <w:sz w:val="22"/>
          <w:szCs w:val="22"/>
        </w:rPr>
        <w:t>located</w:t>
      </w:r>
      <w:proofErr w:type="spellEnd"/>
      <w:r w:rsidRPr="00B71F6F">
        <w:rPr>
          <w:sz w:val="22"/>
          <w:szCs w:val="22"/>
        </w:rPr>
        <w:t xml:space="preserve"> </w:t>
      </w:r>
      <w:proofErr w:type="spellStart"/>
      <w:r w:rsidRPr="00B71F6F">
        <w:rPr>
          <w:sz w:val="22"/>
          <w:szCs w:val="22"/>
        </w:rPr>
        <w:t>within</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project</w:t>
      </w:r>
      <w:proofErr w:type="spellEnd"/>
      <w:r w:rsidRPr="00B71F6F">
        <w:rPr>
          <w:sz w:val="22"/>
          <w:szCs w:val="22"/>
        </w:rPr>
        <w:t xml:space="preserve"> </w:t>
      </w:r>
      <w:proofErr w:type="spellStart"/>
      <w:r w:rsidRPr="00B71F6F">
        <w:rPr>
          <w:sz w:val="22"/>
          <w:szCs w:val="22"/>
        </w:rPr>
        <w:t>area</w:t>
      </w:r>
      <w:proofErr w:type="spellEnd"/>
      <w:r w:rsidRPr="00B71F6F">
        <w:rPr>
          <w:sz w:val="22"/>
          <w:szCs w:val="22"/>
        </w:rPr>
        <w:t xml:space="preserve"> </w:t>
      </w:r>
      <w:proofErr w:type="spellStart"/>
      <w:r w:rsidRPr="00B71F6F">
        <w:rPr>
          <w:sz w:val="22"/>
          <w:szCs w:val="22"/>
        </w:rPr>
        <w:t>shall</w:t>
      </w:r>
      <w:proofErr w:type="spellEnd"/>
      <w:r w:rsidRPr="00B71F6F">
        <w:rPr>
          <w:sz w:val="22"/>
          <w:szCs w:val="22"/>
        </w:rPr>
        <w:t xml:space="preserve"> be </w:t>
      </w:r>
      <w:proofErr w:type="spellStart"/>
      <w:r w:rsidRPr="00B71F6F">
        <w:rPr>
          <w:sz w:val="22"/>
          <w:szCs w:val="22"/>
        </w:rPr>
        <w:t>carried</w:t>
      </w:r>
      <w:proofErr w:type="spellEnd"/>
      <w:r w:rsidRPr="00B71F6F">
        <w:rPr>
          <w:sz w:val="22"/>
          <w:szCs w:val="22"/>
        </w:rPr>
        <w:t xml:space="preserve"> </w:t>
      </w:r>
      <w:proofErr w:type="spellStart"/>
      <w:r w:rsidRPr="00B71F6F">
        <w:rPr>
          <w:sz w:val="22"/>
          <w:szCs w:val="22"/>
        </w:rPr>
        <w:t>out</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works</w:t>
      </w:r>
      <w:proofErr w:type="spellEnd"/>
      <w:r w:rsidRPr="00B71F6F">
        <w:rPr>
          <w:sz w:val="22"/>
          <w:szCs w:val="22"/>
        </w:rPr>
        <w:t xml:space="preserve"> </w:t>
      </w:r>
      <w:proofErr w:type="spellStart"/>
      <w:r w:rsidRPr="00B71F6F">
        <w:rPr>
          <w:sz w:val="22"/>
          <w:szCs w:val="22"/>
        </w:rPr>
        <w:t>encompass</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improvement</w:t>
      </w:r>
      <w:proofErr w:type="spellEnd"/>
      <w:r w:rsidRPr="00B71F6F">
        <w:rPr>
          <w:sz w:val="22"/>
          <w:szCs w:val="22"/>
        </w:rPr>
        <w:t xml:space="preserve"> of </w:t>
      </w:r>
      <w:proofErr w:type="spellStart"/>
      <w:r w:rsidRPr="00B71F6F">
        <w:rPr>
          <w:sz w:val="22"/>
          <w:szCs w:val="22"/>
        </w:rPr>
        <w:t>existing</w:t>
      </w:r>
      <w:proofErr w:type="spellEnd"/>
      <w:r w:rsidRPr="00B71F6F">
        <w:rPr>
          <w:sz w:val="22"/>
          <w:szCs w:val="22"/>
        </w:rPr>
        <w:t xml:space="preserve"> </w:t>
      </w:r>
      <w:proofErr w:type="spellStart"/>
      <w:r w:rsidRPr="00B71F6F">
        <w:rPr>
          <w:sz w:val="22"/>
          <w:szCs w:val="22"/>
        </w:rPr>
        <w:t>electrical</w:t>
      </w:r>
      <w:proofErr w:type="spellEnd"/>
      <w:r w:rsidRPr="00B71F6F">
        <w:rPr>
          <w:sz w:val="22"/>
          <w:szCs w:val="22"/>
        </w:rPr>
        <w:t xml:space="preserve"> </w:t>
      </w:r>
      <w:proofErr w:type="spellStart"/>
      <w:r w:rsidRPr="00B71F6F">
        <w:rPr>
          <w:sz w:val="22"/>
          <w:szCs w:val="22"/>
        </w:rPr>
        <w:t>installations</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renewal</w:t>
      </w:r>
      <w:proofErr w:type="spellEnd"/>
      <w:r w:rsidRPr="00B71F6F">
        <w:rPr>
          <w:sz w:val="22"/>
          <w:szCs w:val="22"/>
        </w:rPr>
        <w:t xml:space="preserve"> of </w:t>
      </w:r>
      <w:proofErr w:type="spellStart"/>
      <w:r w:rsidRPr="00B71F6F">
        <w:rPr>
          <w:sz w:val="22"/>
          <w:szCs w:val="22"/>
        </w:rPr>
        <w:t>required</w:t>
      </w:r>
      <w:proofErr w:type="spellEnd"/>
      <w:r w:rsidRPr="00B71F6F">
        <w:rPr>
          <w:sz w:val="22"/>
          <w:szCs w:val="22"/>
        </w:rPr>
        <w:t xml:space="preserve"> </w:t>
      </w:r>
      <w:proofErr w:type="spellStart"/>
      <w:r w:rsidRPr="00B71F6F">
        <w:rPr>
          <w:sz w:val="22"/>
          <w:szCs w:val="22"/>
        </w:rPr>
        <w:t>lines</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upgrading</w:t>
      </w:r>
      <w:proofErr w:type="spellEnd"/>
      <w:r w:rsidRPr="00B71F6F">
        <w:rPr>
          <w:sz w:val="22"/>
          <w:szCs w:val="22"/>
        </w:rPr>
        <w:t xml:space="preserve"> of </w:t>
      </w:r>
      <w:proofErr w:type="spellStart"/>
      <w:r w:rsidRPr="00B71F6F">
        <w:rPr>
          <w:sz w:val="22"/>
          <w:szCs w:val="22"/>
        </w:rPr>
        <w:t>distribution</w:t>
      </w:r>
      <w:proofErr w:type="spellEnd"/>
      <w:r w:rsidRPr="00B71F6F">
        <w:rPr>
          <w:sz w:val="22"/>
          <w:szCs w:val="22"/>
        </w:rPr>
        <w:t xml:space="preserve"> </w:t>
      </w:r>
      <w:proofErr w:type="spellStart"/>
      <w:r w:rsidRPr="00B71F6F">
        <w:rPr>
          <w:sz w:val="22"/>
          <w:szCs w:val="22"/>
        </w:rPr>
        <w:t>boards</w:t>
      </w:r>
      <w:proofErr w:type="spellEnd"/>
      <w:r w:rsidRPr="00B71F6F">
        <w:rPr>
          <w:sz w:val="22"/>
          <w:szCs w:val="22"/>
        </w:rPr>
        <w:t xml:space="preserve"> (</w:t>
      </w:r>
      <w:proofErr w:type="spellStart"/>
      <w:r w:rsidRPr="00B71F6F">
        <w:rPr>
          <w:sz w:val="22"/>
          <w:szCs w:val="22"/>
        </w:rPr>
        <w:t>panels</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connection</w:t>
      </w:r>
      <w:proofErr w:type="spellEnd"/>
      <w:r w:rsidRPr="00B71F6F">
        <w:rPr>
          <w:sz w:val="22"/>
          <w:szCs w:val="22"/>
        </w:rPr>
        <w:t xml:space="preserve"> </w:t>
      </w:r>
      <w:proofErr w:type="spellStart"/>
      <w:r w:rsidRPr="00B71F6F">
        <w:rPr>
          <w:sz w:val="22"/>
          <w:szCs w:val="22"/>
        </w:rPr>
        <w:t>elements</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retrofitting</w:t>
      </w:r>
      <w:proofErr w:type="spellEnd"/>
      <w:r w:rsidRPr="00B71F6F">
        <w:rPr>
          <w:sz w:val="22"/>
          <w:szCs w:val="22"/>
        </w:rPr>
        <w:t xml:space="preserve"> of </w:t>
      </w:r>
      <w:proofErr w:type="spellStart"/>
      <w:r w:rsidRPr="00B71F6F">
        <w:rPr>
          <w:sz w:val="22"/>
          <w:szCs w:val="22"/>
        </w:rPr>
        <w:t>lighting</w:t>
      </w:r>
      <w:proofErr w:type="spellEnd"/>
      <w:r w:rsidRPr="00B71F6F">
        <w:rPr>
          <w:sz w:val="22"/>
          <w:szCs w:val="22"/>
        </w:rPr>
        <w:t xml:space="preserve"> </w:t>
      </w:r>
      <w:proofErr w:type="spellStart"/>
      <w:r w:rsidRPr="00B71F6F">
        <w:rPr>
          <w:sz w:val="22"/>
          <w:szCs w:val="22"/>
        </w:rPr>
        <w:t>fixtures</w:t>
      </w:r>
      <w:proofErr w:type="spellEnd"/>
      <w:r w:rsidRPr="00B71F6F">
        <w:rPr>
          <w:sz w:val="22"/>
          <w:szCs w:val="22"/>
        </w:rPr>
        <w:t xml:space="preserve"> </w:t>
      </w:r>
      <w:proofErr w:type="spellStart"/>
      <w:r w:rsidRPr="00B71F6F">
        <w:rPr>
          <w:sz w:val="22"/>
          <w:szCs w:val="22"/>
        </w:rPr>
        <w:t>with</w:t>
      </w:r>
      <w:proofErr w:type="spellEnd"/>
      <w:r w:rsidRPr="00B71F6F">
        <w:rPr>
          <w:sz w:val="22"/>
          <w:szCs w:val="22"/>
        </w:rPr>
        <w:t xml:space="preserve"> LED </w:t>
      </w:r>
      <w:proofErr w:type="spellStart"/>
      <w:r w:rsidRPr="00B71F6F">
        <w:rPr>
          <w:sz w:val="22"/>
          <w:szCs w:val="22"/>
        </w:rPr>
        <w:t>technology</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installation</w:t>
      </w:r>
      <w:proofErr w:type="spellEnd"/>
      <w:r w:rsidRPr="00B71F6F">
        <w:rPr>
          <w:sz w:val="22"/>
          <w:szCs w:val="22"/>
        </w:rPr>
        <w:t xml:space="preserve"> of a </w:t>
      </w:r>
      <w:proofErr w:type="spellStart"/>
      <w:r w:rsidRPr="00B71F6F">
        <w:rPr>
          <w:sz w:val="22"/>
          <w:szCs w:val="22"/>
        </w:rPr>
        <w:t>garden</w:t>
      </w:r>
      <w:proofErr w:type="spellEnd"/>
      <w:r w:rsidRPr="00B71F6F">
        <w:rPr>
          <w:sz w:val="22"/>
          <w:szCs w:val="22"/>
        </w:rPr>
        <w:t xml:space="preserve"> </w:t>
      </w:r>
      <w:proofErr w:type="spellStart"/>
      <w:r w:rsidRPr="00B71F6F">
        <w:rPr>
          <w:sz w:val="22"/>
          <w:szCs w:val="22"/>
        </w:rPr>
        <w:t>lighting</w:t>
      </w:r>
      <w:proofErr w:type="spellEnd"/>
      <w:r w:rsidRPr="00B71F6F">
        <w:rPr>
          <w:sz w:val="22"/>
          <w:szCs w:val="22"/>
        </w:rPr>
        <w:t xml:space="preserve"> </w:t>
      </w:r>
      <w:proofErr w:type="spellStart"/>
      <w:r w:rsidRPr="00B71F6F">
        <w:rPr>
          <w:sz w:val="22"/>
          <w:szCs w:val="22"/>
        </w:rPr>
        <w:t>system</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all</w:t>
      </w:r>
      <w:proofErr w:type="spellEnd"/>
      <w:r w:rsidRPr="00B71F6F">
        <w:rPr>
          <w:sz w:val="22"/>
          <w:szCs w:val="22"/>
        </w:rPr>
        <w:t xml:space="preserve"> </w:t>
      </w:r>
      <w:proofErr w:type="spellStart"/>
      <w:r w:rsidRPr="00B71F6F">
        <w:rPr>
          <w:sz w:val="22"/>
          <w:szCs w:val="22"/>
        </w:rPr>
        <w:t>applications</w:t>
      </w:r>
      <w:proofErr w:type="spellEnd"/>
      <w:r w:rsidRPr="00B71F6F">
        <w:rPr>
          <w:sz w:val="22"/>
          <w:szCs w:val="22"/>
        </w:rPr>
        <w:t xml:space="preserve"> </w:t>
      </w:r>
      <w:proofErr w:type="spellStart"/>
      <w:r w:rsidRPr="00B71F6F">
        <w:rPr>
          <w:sz w:val="22"/>
          <w:szCs w:val="22"/>
        </w:rPr>
        <w:t>necessary</w:t>
      </w:r>
      <w:proofErr w:type="spellEnd"/>
      <w:r w:rsidRPr="00B71F6F">
        <w:rPr>
          <w:sz w:val="22"/>
          <w:szCs w:val="22"/>
        </w:rPr>
        <w:t xml:space="preserve"> </w:t>
      </w:r>
      <w:proofErr w:type="spellStart"/>
      <w:r w:rsidRPr="00B71F6F">
        <w:rPr>
          <w:sz w:val="22"/>
          <w:szCs w:val="22"/>
        </w:rPr>
        <w:t>to</w:t>
      </w:r>
      <w:proofErr w:type="spellEnd"/>
      <w:r w:rsidRPr="00B71F6F">
        <w:rPr>
          <w:sz w:val="22"/>
          <w:szCs w:val="22"/>
        </w:rPr>
        <w:t xml:space="preserve"> </w:t>
      </w:r>
      <w:proofErr w:type="spellStart"/>
      <w:r w:rsidRPr="00B71F6F">
        <w:rPr>
          <w:sz w:val="22"/>
          <w:szCs w:val="22"/>
        </w:rPr>
        <w:t>ensure</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safe</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efficient</w:t>
      </w:r>
      <w:proofErr w:type="spellEnd"/>
      <w:r w:rsidRPr="00B71F6F">
        <w:rPr>
          <w:sz w:val="22"/>
          <w:szCs w:val="22"/>
        </w:rPr>
        <w:t xml:space="preserve"> </w:t>
      </w:r>
      <w:proofErr w:type="spellStart"/>
      <w:r w:rsidRPr="00B71F6F">
        <w:rPr>
          <w:sz w:val="22"/>
          <w:szCs w:val="22"/>
        </w:rPr>
        <w:t>operation</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system</w:t>
      </w:r>
      <w:proofErr w:type="spellEnd"/>
      <w:r w:rsidRPr="00B71F6F">
        <w:rPr>
          <w:sz w:val="22"/>
          <w:szCs w:val="22"/>
        </w:rPr>
        <w:t xml:space="preserve">. </w:t>
      </w:r>
      <w:proofErr w:type="spellStart"/>
      <w:r w:rsidRPr="00B71F6F">
        <w:rPr>
          <w:sz w:val="22"/>
          <w:szCs w:val="22"/>
        </w:rPr>
        <w:t>All</w:t>
      </w:r>
      <w:proofErr w:type="spellEnd"/>
      <w:r w:rsidRPr="00B71F6F">
        <w:rPr>
          <w:sz w:val="22"/>
          <w:szCs w:val="22"/>
        </w:rPr>
        <w:t xml:space="preserve"> </w:t>
      </w:r>
      <w:proofErr w:type="spellStart"/>
      <w:r w:rsidRPr="00B71F6F">
        <w:rPr>
          <w:sz w:val="22"/>
          <w:szCs w:val="22"/>
        </w:rPr>
        <w:t>applications</w:t>
      </w:r>
      <w:proofErr w:type="spellEnd"/>
      <w:r w:rsidRPr="00B71F6F">
        <w:rPr>
          <w:sz w:val="22"/>
          <w:szCs w:val="22"/>
        </w:rPr>
        <w:t xml:space="preserve"> </w:t>
      </w:r>
      <w:proofErr w:type="spellStart"/>
      <w:r w:rsidRPr="00B71F6F">
        <w:rPr>
          <w:sz w:val="22"/>
          <w:szCs w:val="22"/>
        </w:rPr>
        <w:t>shall</w:t>
      </w:r>
      <w:proofErr w:type="spellEnd"/>
      <w:r w:rsidRPr="00B71F6F">
        <w:rPr>
          <w:sz w:val="22"/>
          <w:szCs w:val="22"/>
        </w:rPr>
        <w:t xml:space="preserve"> be </w:t>
      </w:r>
      <w:proofErr w:type="spellStart"/>
      <w:r w:rsidRPr="00B71F6F">
        <w:rPr>
          <w:sz w:val="22"/>
          <w:szCs w:val="22"/>
        </w:rPr>
        <w:t>performed</w:t>
      </w:r>
      <w:proofErr w:type="spellEnd"/>
      <w:r w:rsidRPr="00B71F6F">
        <w:rPr>
          <w:sz w:val="22"/>
          <w:szCs w:val="22"/>
        </w:rPr>
        <w:t xml:space="preserve"> in </w:t>
      </w:r>
      <w:proofErr w:type="spellStart"/>
      <w:r w:rsidRPr="00B71F6F">
        <w:rPr>
          <w:sz w:val="22"/>
          <w:szCs w:val="22"/>
        </w:rPr>
        <w:t>accordance</w:t>
      </w:r>
      <w:proofErr w:type="spellEnd"/>
      <w:r w:rsidRPr="00B71F6F">
        <w:rPr>
          <w:sz w:val="22"/>
          <w:szCs w:val="22"/>
        </w:rPr>
        <w:t xml:space="preserve"> </w:t>
      </w:r>
      <w:proofErr w:type="spellStart"/>
      <w:r w:rsidRPr="00B71F6F">
        <w:rPr>
          <w:sz w:val="22"/>
          <w:szCs w:val="22"/>
        </w:rPr>
        <w:t>with</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prevailing</w:t>
      </w:r>
      <w:proofErr w:type="spellEnd"/>
      <w:r w:rsidRPr="00B71F6F">
        <w:rPr>
          <w:sz w:val="22"/>
          <w:szCs w:val="22"/>
        </w:rPr>
        <w:t xml:space="preserve"> </w:t>
      </w:r>
      <w:proofErr w:type="spellStart"/>
      <w:r w:rsidRPr="00B71F6F">
        <w:rPr>
          <w:sz w:val="22"/>
          <w:szCs w:val="22"/>
        </w:rPr>
        <w:t>national</w:t>
      </w:r>
      <w:proofErr w:type="spellEnd"/>
      <w:r w:rsidRPr="00B71F6F">
        <w:rPr>
          <w:sz w:val="22"/>
          <w:szCs w:val="22"/>
        </w:rPr>
        <w:t xml:space="preserve"> </w:t>
      </w:r>
      <w:proofErr w:type="spellStart"/>
      <w:r w:rsidRPr="00B71F6F">
        <w:rPr>
          <w:sz w:val="22"/>
          <w:szCs w:val="22"/>
        </w:rPr>
        <w:t>legislation</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relevant</w:t>
      </w:r>
      <w:proofErr w:type="spellEnd"/>
      <w:r w:rsidRPr="00B71F6F">
        <w:rPr>
          <w:sz w:val="22"/>
          <w:szCs w:val="22"/>
        </w:rPr>
        <w:t xml:space="preserve"> </w:t>
      </w:r>
      <w:proofErr w:type="spellStart"/>
      <w:r w:rsidRPr="00B71F6F">
        <w:rPr>
          <w:sz w:val="22"/>
          <w:szCs w:val="22"/>
        </w:rPr>
        <w:t>technical</w:t>
      </w:r>
      <w:proofErr w:type="spellEnd"/>
      <w:r w:rsidRPr="00B71F6F">
        <w:rPr>
          <w:sz w:val="22"/>
          <w:szCs w:val="22"/>
        </w:rPr>
        <w:t xml:space="preserve"> </w:t>
      </w:r>
      <w:proofErr w:type="spellStart"/>
      <w:r w:rsidRPr="00B71F6F">
        <w:rPr>
          <w:sz w:val="22"/>
          <w:szCs w:val="22"/>
        </w:rPr>
        <w:t>specifications</w:t>
      </w:r>
      <w:proofErr w:type="spellEnd"/>
      <w:r w:rsidRPr="00B71F6F">
        <w:rPr>
          <w:sz w:val="22"/>
          <w:szCs w:val="22"/>
        </w:rPr>
        <w:t>.</w:t>
      </w:r>
    </w:p>
    <w:p w14:paraId="430CF4B4" w14:textId="13518876" w:rsidR="00B71F6F" w:rsidRPr="00B71F6F" w:rsidRDefault="001208F9" w:rsidP="001208F9">
      <w:pPr>
        <w:pStyle w:val="NormalWeb"/>
        <w:jc w:val="both"/>
        <w:rPr>
          <w:sz w:val="22"/>
          <w:szCs w:val="22"/>
        </w:rPr>
      </w:pPr>
      <w:proofErr w:type="spellStart"/>
      <w:r w:rsidRPr="00B71F6F">
        <w:rPr>
          <w:sz w:val="22"/>
          <w:szCs w:val="22"/>
        </w:rPr>
        <w:t>The</w:t>
      </w:r>
      <w:proofErr w:type="spellEnd"/>
      <w:r w:rsidRPr="00B71F6F">
        <w:rPr>
          <w:sz w:val="22"/>
          <w:szCs w:val="22"/>
        </w:rPr>
        <w:t xml:space="preserve"> </w:t>
      </w:r>
      <w:proofErr w:type="spellStart"/>
      <w:r w:rsidRPr="00B71F6F">
        <w:rPr>
          <w:sz w:val="22"/>
          <w:szCs w:val="22"/>
        </w:rPr>
        <w:t>objective</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works</w:t>
      </w:r>
      <w:proofErr w:type="spellEnd"/>
      <w:r w:rsidRPr="00B71F6F">
        <w:rPr>
          <w:sz w:val="22"/>
          <w:szCs w:val="22"/>
        </w:rPr>
        <w:t xml:space="preserve"> is </w:t>
      </w:r>
      <w:proofErr w:type="spellStart"/>
      <w:r w:rsidRPr="00B71F6F">
        <w:rPr>
          <w:sz w:val="22"/>
          <w:szCs w:val="22"/>
        </w:rPr>
        <w:t>to</w:t>
      </w:r>
      <w:proofErr w:type="spellEnd"/>
      <w:r w:rsidRPr="00B71F6F">
        <w:rPr>
          <w:sz w:val="22"/>
          <w:szCs w:val="22"/>
        </w:rPr>
        <w:t xml:space="preserve"> </w:t>
      </w:r>
      <w:proofErr w:type="spellStart"/>
      <w:r w:rsidRPr="00B71F6F">
        <w:rPr>
          <w:sz w:val="22"/>
          <w:szCs w:val="22"/>
        </w:rPr>
        <w:t>enhance</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safety</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electrical</w:t>
      </w:r>
      <w:proofErr w:type="spellEnd"/>
      <w:r w:rsidRPr="00B71F6F">
        <w:rPr>
          <w:sz w:val="22"/>
          <w:szCs w:val="22"/>
        </w:rPr>
        <w:t xml:space="preserve"> </w:t>
      </w:r>
      <w:proofErr w:type="spellStart"/>
      <w:r w:rsidRPr="00B71F6F">
        <w:rPr>
          <w:sz w:val="22"/>
          <w:szCs w:val="22"/>
        </w:rPr>
        <w:t>systems</w:t>
      </w:r>
      <w:proofErr w:type="spellEnd"/>
      <w:r w:rsidRPr="00B71F6F">
        <w:rPr>
          <w:sz w:val="22"/>
          <w:szCs w:val="22"/>
        </w:rPr>
        <w:t xml:space="preserve">, </w:t>
      </w:r>
      <w:proofErr w:type="spellStart"/>
      <w:r w:rsidRPr="00B71F6F">
        <w:rPr>
          <w:sz w:val="22"/>
          <w:szCs w:val="22"/>
        </w:rPr>
        <w:t>align</w:t>
      </w:r>
      <w:proofErr w:type="spellEnd"/>
      <w:r w:rsidRPr="00B71F6F">
        <w:rPr>
          <w:sz w:val="22"/>
          <w:szCs w:val="22"/>
        </w:rPr>
        <w:t xml:space="preserve"> </w:t>
      </w:r>
      <w:proofErr w:type="spellStart"/>
      <w:r w:rsidRPr="00B71F6F">
        <w:rPr>
          <w:sz w:val="22"/>
          <w:szCs w:val="22"/>
        </w:rPr>
        <w:t>them</w:t>
      </w:r>
      <w:proofErr w:type="spellEnd"/>
      <w:r w:rsidRPr="00B71F6F">
        <w:rPr>
          <w:sz w:val="22"/>
          <w:szCs w:val="22"/>
        </w:rPr>
        <w:t xml:space="preserve"> </w:t>
      </w:r>
      <w:proofErr w:type="spellStart"/>
      <w:r w:rsidRPr="00B71F6F">
        <w:rPr>
          <w:sz w:val="22"/>
          <w:szCs w:val="22"/>
        </w:rPr>
        <w:t>with</w:t>
      </w:r>
      <w:proofErr w:type="spellEnd"/>
      <w:r w:rsidRPr="00B71F6F">
        <w:rPr>
          <w:sz w:val="22"/>
          <w:szCs w:val="22"/>
        </w:rPr>
        <w:t xml:space="preserve"> modern </w:t>
      </w:r>
      <w:proofErr w:type="spellStart"/>
      <w:r w:rsidRPr="00B71F6F">
        <w:rPr>
          <w:sz w:val="22"/>
          <w:szCs w:val="22"/>
        </w:rPr>
        <w:t>requirements</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ensure</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sustainable</w:t>
      </w:r>
      <w:proofErr w:type="spellEnd"/>
      <w:r w:rsidRPr="00B71F6F">
        <w:rPr>
          <w:sz w:val="22"/>
          <w:szCs w:val="22"/>
        </w:rPr>
        <w:t xml:space="preserve"> </w:t>
      </w:r>
      <w:proofErr w:type="spellStart"/>
      <w:r w:rsidRPr="00B71F6F">
        <w:rPr>
          <w:sz w:val="22"/>
          <w:szCs w:val="22"/>
        </w:rPr>
        <w:t>operation</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installations</w:t>
      </w:r>
      <w:proofErr w:type="spellEnd"/>
      <w:r w:rsidRPr="00B71F6F">
        <w:rPr>
          <w:sz w:val="22"/>
          <w:szCs w:val="22"/>
        </w:rPr>
        <w:t xml:space="preserve">. </w:t>
      </w:r>
      <w:proofErr w:type="spellStart"/>
      <w:r w:rsidRPr="00B71F6F">
        <w:rPr>
          <w:sz w:val="22"/>
          <w:szCs w:val="22"/>
        </w:rPr>
        <w:t>In</w:t>
      </w:r>
      <w:proofErr w:type="spellEnd"/>
      <w:r w:rsidRPr="00B71F6F">
        <w:rPr>
          <w:sz w:val="22"/>
          <w:szCs w:val="22"/>
        </w:rPr>
        <w:t xml:space="preserve"> </w:t>
      </w:r>
      <w:proofErr w:type="spellStart"/>
      <w:r w:rsidRPr="00B71F6F">
        <w:rPr>
          <w:sz w:val="22"/>
          <w:szCs w:val="22"/>
        </w:rPr>
        <w:t>this</w:t>
      </w:r>
      <w:proofErr w:type="spellEnd"/>
      <w:r w:rsidRPr="00B71F6F">
        <w:rPr>
          <w:sz w:val="22"/>
          <w:szCs w:val="22"/>
        </w:rPr>
        <w:t xml:space="preserve"> </w:t>
      </w:r>
      <w:proofErr w:type="spellStart"/>
      <w:r w:rsidRPr="00B71F6F">
        <w:rPr>
          <w:sz w:val="22"/>
          <w:szCs w:val="22"/>
        </w:rPr>
        <w:t>context</w:t>
      </w:r>
      <w:proofErr w:type="spellEnd"/>
      <w:r w:rsidRPr="00B71F6F">
        <w:rPr>
          <w:sz w:val="22"/>
          <w:szCs w:val="22"/>
        </w:rPr>
        <w:t xml:space="preserve">, </w:t>
      </w:r>
      <w:proofErr w:type="spellStart"/>
      <w:r w:rsidRPr="00B71F6F">
        <w:rPr>
          <w:sz w:val="22"/>
          <w:szCs w:val="22"/>
        </w:rPr>
        <w:t>all</w:t>
      </w:r>
      <w:proofErr w:type="spellEnd"/>
      <w:r w:rsidRPr="00B71F6F">
        <w:rPr>
          <w:sz w:val="22"/>
          <w:szCs w:val="22"/>
        </w:rPr>
        <w:t xml:space="preserve"> </w:t>
      </w:r>
      <w:proofErr w:type="spellStart"/>
      <w:r w:rsidRPr="00B71F6F">
        <w:rPr>
          <w:sz w:val="22"/>
          <w:szCs w:val="22"/>
        </w:rPr>
        <w:t>types</w:t>
      </w:r>
      <w:proofErr w:type="spellEnd"/>
      <w:r w:rsidRPr="00B71F6F">
        <w:rPr>
          <w:sz w:val="22"/>
          <w:szCs w:val="22"/>
        </w:rPr>
        <w:t xml:space="preserve"> of </w:t>
      </w:r>
      <w:proofErr w:type="spellStart"/>
      <w:r w:rsidRPr="00B71F6F">
        <w:rPr>
          <w:sz w:val="22"/>
          <w:szCs w:val="22"/>
        </w:rPr>
        <w:t>machinery</w:t>
      </w:r>
      <w:proofErr w:type="spellEnd"/>
      <w:r w:rsidRPr="00B71F6F">
        <w:rPr>
          <w:sz w:val="22"/>
          <w:szCs w:val="22"/>
        </w:rPr>
        <w:t xml:space="preserve">, </w:t>
      </w:r>
      <w:proofErr w:type="spellStart"/>
      <w:r w:rsidRPr="00B71F6F">
        <w:rPr>
          <w:sz w:val="22"/>
          <w:szCs w:val="22"/>
        </w:rPr>
        <w:t>equipment</w:t>
      </w:r>
      <w:proofErr w:type="spellEnd"/>
      <w:r w:rsidRPr="00B71F6F">
        <w:rPr>
          <w:sz w:val="22"/>
          <w:szCs w:val="22"/>
        </w:rPr>
        <w:t xml:space="preserve">, </w:t>
      </w:r>
      <w:proofErr w:type="spellStart"/>
      <w:r w:rsidRPr="00B71F6F">
        <w:rPr>
          <w:sz w:val="22"/>
          <w:szCs w:val="22"/>
        </w:rPr>
        <w:t>labor</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materials</w:t>
      </w:r>
      <w:proofErr w:type="spellEnd"/>
      <w:r w:rsidRPr="00B71F6F">
        <w:rPr>
          <w:sz w:val="22"/>
          <w:szCs w:val="22"/>
        </w:rPr>
        <w:t xml:space="preserve"> </w:t>
      </w:r>
      <w:proofErr w:type="spellStart"/>
      <w:r w:rsidRPr="00B71F6F">
        <w:rPr>
          <w:sz w:val="22"/>
          <w:szCs w:val="22"/>
        </w:rPr>
        <w:t>required</w:t>
      </w:r>
      <w:proofErr w:type="spellEnd"/>
      <w:r w:rsidRPr="00B71F6F">
        <w:rPr>
          <w:sz w:val="22"/>
          <w:szCs w:val="22"/>
        </w:rPr>
        <w:t xml:space="preserve"> </w:t>
      </w:r>
      <w:proofErr w:type="spellStart"/>
      <w:r w:rsidRPr="00B71F6F">
        <w:rPr>
          <w:sz w:val="22"/>
          <w:szCs w:val="22"/>
        </w:rPr>
        <w:t>for</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complete</w:t>
      </w:r>
      <w:proofErr w:type="spellEnd"/>
      <w:r w:rsidRPr="00B71F6F">
        <w:rPr>
          <w:sz w:val="22"/>
          <w:szCs w:val="22"/>
        </w:rPr>
        <w:t xml:space="preserve"> </w:t>
      </w:r>
      <w:proofErr w:type="spellStart"/>
      <w:r w:rsidRPr="00B71F6F">
        <w:rPr>
          <w:sz w:val="22"/>
          <w:szCs w:val="22"/>
        </w:rPr>
        <w:t>execution</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relevant</w:t>
      </w:r>
      <w:proofErr w:type="spellEnd"/>
      <w:r w:rsidRPr="00B71F6F">
        <w:rPr>
          <w:sz w:val="22"/>
          <w:szCs w:val="22"/>
        </w:rPr>
        <w:t xml:space="preserve"> </w:t>
      </w:r>
      <w:proofErr w:type="spellStart"/>
      <w:r w:rsidRPr="00B71F6F">
        <w:rPr>
          <w:sz w:val="22"/>
          <w:szCs w:val="22"/>
        </w:rPr>
        <w:t>work</w:t>
      </w:r>
      <w:proofErr w:type="spellEnd"/>
      <w:r w:rsidRPr="00B71F6F">
        <w:rPr>
          <w:sz w:val="22"/>
          <w:szCs w:val="22"/>
        </w:rPr>
        <w:t xml:space="preserve"> </w:t>
      </w:r>
      <w:proofErr w:type="spellStart"/>
      <w:r w:rsidRPr="00B71F6F">
        <w:rPr>
          <w:sz w:val="22"/>
          <w:szCs w:val="22"/>
        </w:rPr>
        <w:t>items</w:t>
      </w:r>
      <w:proofErr w:type="spellEnd"/>
      <w:r w:rsidRPr="00B71F6F">
        <w:rPr>
          <w:sz w:val="22"/>
          <w:szCs w:val="22"/>
        </w:rPr>
        <w:t xml:space="preserve"> </w:t>
      </w:r>
      <w:proofErr w:type="spellStart"/>
      <w:r w:rsidRPr="00B71F6F">
        <w:rPr>
          <w:sz w:val="22"/>
          <w:szCs w:val="22"/>
        </w:rPr>
        <w:t>shall</w:t>
      </w:r>
      <w:proofErr w:type="spellEnd"/>
      <w:r w:rsidRPr="00B71F6F">
        <w:rPr>
          <w:sz w:val="22"/>
          <w:szCs w:val="22"/>
        </w:rPr>
        <w:t xml:space="preserve"> be </w:t>
      </w:r>
      <w:proofErr w:type="spellStart"/>
      <w:r w:rsidRPr="00B71F6F">
        <w:rPr>
          <w:sz w:val="22"/>
          <w:szCs w:val="22"/>
        </w:rPr>
        <w:t>provided</w:t>
      </w:r>
      <w:proofErr w:type="spellEnd"/>
      <w:r w:rsidRPr="00B71F6F">
        <w:rPr>
          <w:sz w:val="22"/>
          <w:szCs w:val="22"/>
        </w:rPr>
        <w:t xml:space="preserve"> </w:t>
      </w:r>
      <w:proofErr w:type="spellStart"/>
      <w:r w:rsidRPr="00B71F6F">
        <w:rPr>
          <w:sz w:val="22"/>
          <w:szCs w:val="22"/>
        </w:rPr>
        <w:t>by</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Contractor</w:t>
      </w:r>
      <w:proofErr w:type="spellEnd"/>
      <w:r w:rsidRPr="00B71F6F">
        <w:rPr>
          <w:sz w:val="22"/>
          <w:szCs w:val="22"/>
        </w:rPr>
        <w:t xml:space="preserve">. </w:t>
      </w:r>
      <w:proofErr w:type="spellStart"/>
      <w:r w:rsidRPr="00B71F6F">
        <w:rPr>
          <w:sz w:val="22"/>
          <w:szCs w:val="22"/>
        </w:rPr>
        <w:t>All</w:t>
      </w:r>
      <w:proofErr w:type="spellEnd"/>
      <w:r w:rsidRPr="00B71F6F">
        <w:rPr>
          <w:sz w:val="22"/>
          <w:szCs w:val="22"/>
        </w:rPr>
        <w:t xml:space="preserve"> </w:t>
      </w:r>
      <w:proofErr w:type="spellStart"/>
      <w:r w:rsidRPr="00B71F6F">
        <w:rPr>
          <w:sz w:val="22"/>
          <w:szCs w:val="22"/>
        </w:rPr>
        <w:t>manufacturing</w:t>
      </w:r>
      <w:proofErr w:type="spellEnd"/>
      <w:r w:rsidRPr="00B71F6F">
        <w:rPr>
          <w:sz w:val="22"/>
          <w:szCs w:val="22"/>
        </w:rPr>
        <w:t xml:space="preserve">, </w:t>
      </w:r>
      <w:proofErr w:type="spellStart"/>
      <w:r w:rsidRPr="00B71F6F">
        <w:rPr>
          <w:sz w:val="22"/>
          <w:szCs w:val="22"/>
        </w:rPr>
        <w:t>installation</w:t>
      </w:r>
      <w:proofErr w:type="spellEnd"/>
      <w:r w:rsidRPr="00B71F6F">
        <w:rPr>
          <w:sz w:val="22"/>
          <w:szCs w:val="22"/>
        </w:rPr>
        <w:t xml:space="preserve">, </w:t>
      </w:r>
      <w:proofErr w:type="spellStart"/>
      <w:r w:rsidRPr="00B71F6F">
        <w:rPr>
          <w:sz w:val="22"/>
          <w:szCs w:val="22"/>
        </w:rPr>
        <w:t>testing</w:t>
      </w:r>
      <w:proofErr w:type="spellEnd"/>
      <w:r w:rsidRPr="00B71F6F">
        <w:rPr>
          <w:sz w:val="22"/>
          <w:szCs w:val="22"/>
        </w:rPr>
        <w:t xml:space="preserve">, </w:t>
      </w:r>
      <w:proofErr w:type="spellStart"/>
      <w:r w:rsidRPr="00B71F6F">
        <w:rPr>
          <w:sz w:val="22"/>
          <w:szCs w:val="22"/>
        </w:rPr>
        <w:t>measurement</w:t>
      </w:r>
      <w:proofErr w:type="spellEnd"/>
      <w:r w:rsidRPr="00B71F6F">
        <w:rPr>
          <w:sz w:val="22"/>
          <w:szCs w:val="22"/>
        </w:rPr>
        <w:t xml:space="preserve">, </w:t>
      </w:r>
      <w:proofErr w:type="spellStart"/>
      <w:r w:rsidRPr="00B71F6F">
        <w:rPr>
          <w:sz w:val="22"/>
          <w:szCs w:val="22"/>
        </w:rPr>
        <w:t>and</w:t>
      </w:r>
      <w:proofErr w:type="spellEnd"/>
      <w:r w:rsidRPr="00B71F6F">
        <w:rPr>
          <w:sz w:val="22"/>
          <w:szCs w:val="22"/>
        </w:rPr>
        <w:t xml:space="preserve"> </w:t>
      </w:r>
      <w:proofErr w:type="spellStart"/>
      <w:r w:rsidRPr="00B71F6F">
        <w:rPr>
          <w:sz w:val="22"/>
          <w:szCs w:val="22"/>
        </w:rPr>
        <w:t>commissioning</w:t>
      </w:r>
      <w:proofErr w:type="spellEnd"/>
      <w:r w:rsidRPr="00B71F6F">
        <w:rPr>
          <w:sz w:val="22"/>
          <w:szCs w:val="22"/>
        </w:rPr>
        <w:t xml:space="preserve"> </w:t>
      </w:r>
      <w:proofErr w:type="spellStart"/>
      <w:r w:rsidRPr="00B71F6F">
        <w:rPr>
          <w:sz w:val="22"/>
          <w:szCs w:val="22"/>
        </w:rPr>
        <w:t>activities</w:t>
      </w:r>
      <w:proofErr w:type="spellEnd"/>
      <w:r w:rsidRPr="00B71F6F">
        <w:rPr>
          <w:sz w:val="22"/>
          <w:szCs w:val="22"/>
        </w:rPr>
        <w:t xml:space="preserve"> </w:t>
      </w:r>
      <w:proofErr w:type="spellStart"/>
      <w:r w:rsidRPr="00B71F6F">
        <w:rPr>
          <w:sz w:val="22"/>
          <w:szCs w:val="22"/>
        </w:rPr>
        <w:t>shall</w:t>
      </w:r>
      <w:proofErr w:type="spellEnd"/>
      <w:r w:rsidRPr="00B71F6F">
        <w:rPr>
          <w:sz w:val="22"/>
          <w:szCs w:val="22"/>
        </w:rPr>
        <w:t xml:space="preserve"> be </w:t>
      </w:r>
      <w:proofErr w:type="spellStart"/>
      <w:r w:rsidRPr="00B71F6F">
        <w:rPr>
          <w:sz w:val="22"/>
          <w:szCs w:val="22"/>
        </w:rPr>
        <w:t>under</w:t>
      </w:r>
      <w:proofErr w:type="spellEnd"/>
      <w:r w:rsidRPr="00B71F6F">
        <w:rPr>
          <w:sz w:val="22"/>
          <w:szCs w:val="22"/>
        </w:rPr>
        <w:t xml:space="preserve">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responsibility</w:t>
      </w:r>
      <w:proofErr w:type="spellEnd"/>
      <w:r w:rsidRPr="00B71F6F">
        <w:rPr>
          <w:sz w:val="22"/>
          <w:szCs w:val="22"/>
        </w:rPr>
        <w:t xml:space="preserve"> of </w:t>
      </w:r>
      <w:proofErr w:type="spellStart"/>
      <w:r w:rsidRPr="00B71F6F">
        <w:rPr>
          <w:sz w:val="22"/>
          <w:szCs w:val="22"/>
        </w:rPr>
        <w:t>the</w:t>
      </w:r>
      <w:proofErr w:type="spellEnd"/>
      <w:r w:rsidRPr="00B71F6F">
        <w:rPr>
          <w:sz w:val="22"/>
          <w:szCs w:val="22"/>
        </w:rPr>
        <w:t xml:space="preserve"> </w:t>
      </w:r>
      <w:proofErr w:type="spellStart"/>
      <w:r w:rsidRPr="00B71F6F">
        <w:rPr>
          <w:sz w:val="22"/>
          <w:szCs w:val="22"/>
        </w:rPr>
        <w:t>Contractor</w:t>
      </w:r>
      <w:proofErr w:type="spellEnd"/>
      <w:r w:rsidRPr="00B71F6F">
        <w:rPr>
          <w:sz w:val="22"/>
          <w:szCs w:val="22"/>
        </w:rPr>
        <w:t>.</w:t>
      </w:r>
    </w:p>
    <w:p w14:paraId="3D640A65" w14:textId="523D61BE" w:rsidR="00B71F6F" w:rsidRPr="00B71F6F" w:rsidRDefault="0084753C" w:rsidP="00B71F6F">
      <w:pPr>
        <w:pBdr>
          <w:bottom w:val="single" w:sz="4" w:space="1" w:color="auto"/>
        </w:pBdr>
        <w:jc w:val="center"/>
      </w:pPr>
      <w:proofErr w:type="spellStart"/>
      <w:r w:rsidRPr="00B71F6F">
        <w:rPr>
          <w:b/>
          <w:bCs/>
        </w:rPr>
        <w:t>Electrical</w:t>
      </w:r>
      <w:proofErr w:type="spellEnd"/>
      <w:r w:rsidRPr="00B71F6F">
        <w:rPr>
          <w:b/>
          <w:bCs/>
        </w:rPr>
        <w:t xml:space="preserve"> Works </w:t>
      </w:r>
      <w:proofErr w:type="spellStart"/>
      <w:r w:rsidRPr="00B71F6F">
        <w:rPr>
          <w:b/>
          <w:bCs/>
        </w:rPr>
        <w:t>Applied</w:t>
      </w:r>
      <w:proofErr w:type="spellEnd"/>
      <w:r w:rsidRPr="00B71F6F">
        <w:rPr>
          <w:b/>
          <w:bCs/>
        </w:rPr>
        <w:t xml:space="preserve"> In The </w:t>
      </w:r>
      <w:proofErr w:type="spellStart"/>
      <w:r w:rsidRPr="00B71F6F">
        <w:rPr>
          <w:b/>
          <w:bCs/>
        </w:rPr>
        <w:t>Italian</w:t>
      </w:r>
      <w:proofErr w:type="spellEnd"/>
      <w:r w:rsidRPr="00B71F6F">
        <w:rPr>
          <w:b/>
          <w:bCs/>
        </w:rPr>
        <w:t xml:space="preserve"> Church And </w:t>
      </w:r>
      <w:proofErr w:type="spellStart"/>
      <w:r w:rsidRPr="00B71F6F">
        <w:rPr>
          <w:b/>
          <w:bCs/>
        </w:rPr>
        <w:t>Its</w:t>
      </w:r>
      <w:proofErr w:type="spellEnd"/>
      <w:r w:rsidRPr="00B71F6F">
        <w:rPr>
          <w:b/>
          <w:bCs/>
        </w:rPr>
        <w:t xml:space="preserve"> Annex Buildings</w:t>
      </w:r>
    </w:p>
    <w:p w14:paraId="6C11006F" w14:textId="77777777" w:rsidR="00B71F6F" w:rsidRPr="00B71F6F" w:rsidRDefault="00B71F6F" w:rsidP="00B71F6F">
      <w:pPr>
        <w:pStyle w:val="ListeParagraf"/>
        <w:numPr>
          <w:ilvl w:val="0"/>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Within the scope of landscaping, ground lighting will be provided in the campus garden. (Permissions for the design were obtained from the Edirne Cultural Heritage Protection Regional Board Directorate and uploaded to the system with the other documents of the project.) Works to be done within this scope are:</w:t>
      </w:r>
    </w:p>
    <w:p w14:paraId="634AA419" w14:textId="77777777" w:rsidR="00B71F6F" w:rsidRPr="00B71F6F" w:rsidRDefault="00B71F6F" w:rsidP="00B71F6F">
      <w:pPr>
        <w:pStyle w:val="ListeParagraf"/>
        <w:numPr>
          <w:ilvl w:val="1"/>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Manually excavating soft and hard soil at all depths for new installations in the campus garden (loose and vegetal soil, loose silt, sand, clay, silty, sandy and loose clay, clayey sand and gravel, stony soil that can be shoveled and similar soils)</w:t>
      </w:r>
    </w:p>
    <w:p w14:paraId="41864F8A" w14:textId="77777777" w:rsidR="00B71F6F" w:rsidRPr="00B71F6F" w:rsidRDefault="00B71F6F" w:rsidP="00B71F6F">
      <w:pPr>
        <w:pStyle w:val="ListeParagraf"/>
        <w:numPr>
          <w:ilvl w:val="1"/>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Drawing the electrical line through channels within the excavation and connecting the line to the off-grid system</w:t>
      </w:r>
    </w:p>
    <w:p w14:paraId="58A62FA8" w14:textId="77777777" w:rsidR="00B71F6F" w:rsidRPr="00B71F6F" w:rsidRDefault="00B71F6F" w:rsidP="00B71F6F">
      <w:pPr>
        <w:pStyle w:val="ListeParagraf"/>
        <w:numPr>
          <w:ilvl w:val="1"/>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Installation of lighting fixtures from the ground</w:t>
      </w:r>
    </w:p>
    <w:p w14:paraId="7A7F27A7" w14:textId="77777777" w:rsidR="00B71F6F" w:rsidRPr="00B71F6F" w:rsidRDefault="00B71F6F" w:rsidP="00B71F6F">
      <w:pPr>
        <w:pStyle w:val="ListeParagraf"/>
        <w:numPr>
          <w:ilvl w:val="0"/>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Lighting fixtures in additional buildings will be renewed to ensure energy efficiency. Works to be done within this scope are:</w:t>
      </w:r>
    </w:p>
    <w:p w14:paraId="7B2139E2" w14:textId="77777777" w:rsidR="00B71F6F" w:rsidRPr="00B71F6F" w:rsidRDefault="00B71F6F" w:rsidP="00B71F6F">
      <w:pPr>
        <w:pStyle w:val="ListeParagraf"/>
        <w:numPr>
          <w:ilvl w:val="1"/>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 xml:space="preserve">Surface mounted, luminous flux at least 2900 </w:t>
      </w:r>
      <w:proofErr w:type="spellStart"/>
      <w:r w:rsidRPr="00B71F6F">
        <w:rPr>
          <w:rFonts w:ascii="Times New Roman" w:hAnsi="Times New Roman" w:cs="Times New Roman"/>
          <w:sz w:val="22"/>
          <w:szCs w:val="22"/>
          <w:lang w:val="en-US"/>
        </w:rPr>
        <w:t>lm</w:t>
      </w:r>
      <w:proofErr w:type="spellEnd"/>
      <w:r w:rsidRPr="00B71F6F">
        <w:rPr>
          <w:rFonts w:ascii="Times New Roman" w:hAnsi="Times New Roman" w:cs="Times New Roman"/>
          <w:sz w:val="22"/>
          <w:szCs w:val="22"/>
          <w:lang w:val="en-US"/>
        </w:rPr>
        <w:t xml:space="preserve">, luminous efficiency at least 100 </w:t>
      </w:r>
      <w:proofErr w:type="spellStart"/>
      <w:r w:rsidRPr="00B71F6F">
        <w:rPr>
          <w:rFonts w:ascii="Times New Roman" w:hAnsi="Times New Roman" w:cs="Times New Roman"/>
          <w:sz w:val="22"/>
          <w:szCs w:val="22"/>
          <w:lang w:val="en-US"/>
        </w:rPr>
        <w:t>lm</w:t>
      </w:r>
      <w:proofErr w:type="spellEnd"/>
      <w:r w:rsidRPr="00B71F6F">
        <w:rPr>
          <w:rFonts w:ascii="Times New Roman" w:hAnsi="Times New Roman" w:cs="Times New Roman"/>
          <w:sz w:val="22"/>
          <w:szCs w:val="22"/>
          <w:lang w:val="en-US"/>
        </w:rPr>
        <w:t>/w, LED linear fixtures to be replaced with their old ones</w:t>
      </w:r>
    </w:p>
    <w:p w14:paraId="44B69BD9" w14:textId="77777777" w:rsidR="00B71F6F" w:rsidRPr="00B71F6F" w:rsidRDefault="00B71F6F" w:rsidP="00B71F6F">
      <w:pPr>
        <w:pStyle w:val="ListeParagraf"/>
        <w:numPr>
          <w:ilvl w:val="1"/>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 xml:space="preserve">Surface mounted, LED circular (downlight) fixture (luminous flux at least 1700 </w:t>
      </w:r>
      <w:proofErr w:type="spellStart"/>
      <w:r w:rsidRPr="00B71F6F">
        <w:rPr>
          <w:rFonts w:ascii="Times New Roman" w:hAnsi="Times New Roman" w:cs="Times New Roman"/>
          <w:sz w:val="22"/>
          <w:szCs w:val="22"/>
          <w:lang w:val="en-US"/>
        </w:rPr>
        <w:t>lm</w:t>
      </w:r>
      <w:proofErr w:type="spellEnd"/>
      <w:r w:rsidRPr="00B71F6F">
        <w:rPr>
          <w:rFonts w:ascii="Times New Roman" w:hAnsi="Times New Roman" w:cs="Times New Roman"/>
          <w:sz w:val="22"/>
          <w:szCs w:val="22"/>
          <w:lang w:val="en-US"/>
        </w:rPr>
        <w:t xml:space="preserve">, luminous efficiency at least 100 </w:t>
      </w:r>
      <w:proofErr w:type="spellStart"/>
      <w:r w:rsidRPr="00B71F6F">
        <w:rPr>
          <w:rFonts w:ascii="Times New Roman" w:hAnsi="Times New Roman" w:cs="Times New Roman"/>
          <w:sz w:val="22"/>
          <w:szCs w:val="22"/>
          <w:lang w:val="en-US"/>
        </w:rPr>
        <w:t>lm</w:t>
      </w:r>
      <w:proofErr w:type="spellEnd"/>
      <w:r w:rsidRPr="00B71F6F">
        <w:rPr>
          <w:rFonts w:ascii="Times New Roman" w:hAnsi="Times New Roman" w:cs="Times New Roman"/>
          <w:sz w:val="22"/>
          <w:szCs w:val="22"/>
          <w:lang w:val="en-US"/>
        </w:rPr>
        <w:t>/w) to be replaced with their old ones</w:t>
      </w:r>
    </w:p>
    <w:p w14:paraId="2C859A57" w14:textId="77777777" w:rsidR="00B71F6F" w:rsidRPr="00B71F6F" w:rsidRDefault="00B71F6F" w:rsidP="00B71F6F">
      <w:pPr>
        <w:pStyle w:val="ListeParagraf"/>
        <w:numPr>
          <w:ilvl w:val="0"/>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The existing electrical installations of the buildings will be checked and maintained, and switches and sockets will be replaced. Works to be done within this scope are:</w:t>
      </w:r>
    </w:p>
    <w:p w14:paraId="1C7ED286" w14:textId="77777777" w:rsidR="00B71F6F" w:rsidRPr="00B71F6F" w:rsidRDefault="00B71F6F" w:rsidP="00B71F6F">
      <w:pPr>
        <w:pStyle w:val="ListeParagraf"/>
        <w:numPr>
          <w:ilvl w:val="1"/>
          <w:numId w:val="1"/>
        </w:numPr>
        <w:rPr>
          <w:rFonts w:ascii="Times New Roman" w:hAnsi="Times New Roman" w:cs="Times New Roman"/>
          <w:sz w:val="22"/>
          <w:szCs w:val="22"/>
          <w:lang w:val="en-US"/>
        </w:rPr>
      </w:pPr>
      <w:r w:rsidRPr="00B71F6F">
        <w:rPr>
          <w:rFonts w:ascii="Times New Roman" w:hAnsi="Times New Roman" w:cs="Times New Roman"/>
          <w:sz w:val="22"/>
          <w:szCs w:val="22"/>
          <w:lang w:val="en-US"/>
        </w:rPr>
        <w:t>Recessed normal switch (TS 4915 EN 60669-1), for separate installation parts</w:t>
      </w:r>
    </w:p>
    <w:p w14:paraId="485F2D21" w14:textId="77777777" w:rsidR="00B71F6F" w:rsidRPr="00B71F6F" w:rsidRDefault="00B71F6F" w:rsidP="00B71F6F">
      <w:pPr>
        <w:pStyle w:val="ListeParagraf"/>
        <w:numPr>
          <w:ilvl w:val="1"/>
          <w:numId w:val="1"/>
        </w:numPr>
        <w:rPr>
          <w:rFonts w:ascii="Times New Roman" w:hAnsi="Times New Roman" w:cs="Times New Roman"/>
          <w:sz w:val="22"/>
          <w:szCs w:val="22"/>
          <w:lang w:val="en-US"/>
        </w:rPr>
      </w:pPr>
      <w:r w:rsidRPr="00B71F6F">
        <w:rPr>
          <w:rFonts w:ascii="Times New Roman" w:hAnsi="Times New Roman" w:cs="Times New Roman"/>
          <w:sz w:val="22"/>
          <w:szCs w:val="22"/>
          <w:lang w:val="en-US"/>
        </w:rPr>
        <w:t>Recessed commutator switch (TS 4915 EN 60669-1), for separate installation parts</w:t>
      </w:r>
    </w:p>
    <w:p w14:paraId="06532BA6" w14:textId="77777777" w:rsidR="00B71F6F" w:rsidRPr="00B71F6F" w:rsidRDefault="00B71F6F" w:rsidP="00B71F6F">
      <w:pPr>
        <w:pStyle w:val="ListeParagraf"/>
        <w:numPr>
          <w:ilvl w:val="1"/>
          <w:numId w:val="1"/>
        </w:numPr>
        <w:ind w:right="-6"/>
        <w:rPr>
          <w:rFonts w:ascii="Times New Roman" w:hAnsi="Times New Roman" w:cs="Times New Roman"/>
          <w:sz w:val="22"/>
          <w:szCs w:val="22"/>
          <w:lang w:val="en-US"/>
        </w:rPr>
      </w:pPr>
      <w:r w:rsidRPr="00B71F6F">
        <w:rPr>
          <w:rFonts w:ascii="Times New Roman" w:hAnsi="Times New Roman" w:cs="Times New Roman"/>
          <w:sz w:val="22"/>
          <w:szCs w:val="22"/>
          <w:lang w:val="en-US"/>
        </w:rPr>
        <w:t>Recessed grounded socket (TS-40), for separate installation parts</w:t>
      </w:r>
    </w:p>
    <w:p w14:paraId="3FBE3EEB" w14:textId="77777777" w:rsidR="00B71F6F" w:rsidRPr="00B71F6F" w:rsidRDefault="00B71F6F" w:rsidP="00B71F6F">
      <w:pPr>
        <w:pStyle w:val="ListeParagraf"/>
        <w:numPr>
          <w:ilvl w:val="0"/>
          <w:numId w:val="1"/>
        </w:numPr>
        <w:jc w:val="both"/>
        <w:rPr>
          <w:rFonts w:ascii="Times New Roman" w:hAnsi="Times New Roman" w:cs="Times New Roman"/>
          <w:sz w:val="22"/>
          <w:szCs w:val="22"/>
          <w:lang w:val="en-US"/>
        </w:rPr>
      </w:pPr>
      <w:r w:rsidRPr="00B71F6F">
        <w:rPr>
          <w:rFonts w:ascii="Times New Roman" w:hAnsi="Times New Roman" w:cs="Times New Roman"/>
          <w:sz w:val="22"/>
          <w:szCs w:val="22"/>
          <w:lang w:val="en-US"/>
        </w:rPr>
        <w:t>A telephone line will be installed for the buildings' internet connection.</w:t>
      </w:r>
    </w:p>
    <w:p w14:paraId="4F7DD410" w14:textId="635D3BDF" w:rsidR="00754EDA" w:rsidRPr="00B71F6F" w:rsidRDefault="00B71F6F" w:rsidP="006B6F5F">
      <w:pPr>
        <w:pStyle w:val="ListeParagraf"/>
        <w:numPr>
          <w:ilvl w:val="0"/>
          <w:numId w:val="1"/>
        </w:numPr>
        <w:jc w:val="both"/>
        <w:rPr>
          <w:rFonts w:ascii="Times New Roman" w:hAnsi="Times New Roman" w:cs="Times New Roman"/>
        </w:rPr>
      </w:pPr>
      <w:r w:rsidRPr="00B71F6F">
        <w:rPr>
          <w:rFonts w:ascii="Times New Roman" w:hAnsi="Times New Roman" w:cs="Times New Roman"/>
          <w:sz w:val="22"/>
          <w:szCs w:val="22"/>
          <w:lang w:val="en-US"/>
        </w:rPr>
        <w:t>Electrical and VGA lines will be drawn to the projection devices of the seminar halls of the buildings and surface mounted channels will be installed.</w:t>
      </w:r>
    </w:p>
    <w:sectPr w:rsidR="00754EDA" w:rsidRPr="00B71F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B3E2E"/>
    <w:multiLevelType w:val="hybridMultilevel"/>
    <w:tmpl w:val="FFA2A9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98741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F9"/>
    <w:rsid w:val="001208F9"/>
    <w:rsid w:val="001423DB"/>
    <w:rsid w:val="003D13E8"/>
    <w:rsid w:val="004A540A"/>
    <w:rsid w:val="00754EDA"/>
    <w:rsid w:val="0084753C"/>
    <w:rsid w:val="009E7EE0"/>
    <w:rsid w:val="00B71F6F"/>
    <w:rsid w:val="00C43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B3FF"/>
  <w15:chartTrackingRefBased/>
  <w15:docId w15:val="{1C43BE50-090C-FE4F-9CF9-9A068018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F9"/>
    <w:pPr>
      <w:widowControl w:val="0"/>
      <w:spacing w:before="100" w:after="100"/>
    </w:pPr>
    <w:rPr>
      <w:rFonts w:ascii="Times New Roman" w:eastAsia="Times New Roman" w:hAnsi="Times New Roman" w:cs="Times New Roman"/>
      <w:snapToGrid w:val="0"/>
      <w:kern w:val="0"/>
      <w:szCs w:val="20"/>
      <w:lang w:val="fr-FR"/>
      <w14:ligatures w14:val="none"/>
    </w:rPr>
  </w:style>
  <w:style w:type="paragraph" w:styleId="Balk1">
    <w:name w:val="heading 1"/>
    <w:basedOn w:val="Normal"/>
    <w:next w:val="Normal"/>
    <w:link w:val="Balk1Char"/>
    <w:uiPriority w:val="9"/>
    <w:qFormat/>
    <w:rsid w:val="001208F9"/>
    <w:pPr>
      <w:keepNext/>
      <w:keepLines/>
      <w:widowControl/>
      <w:spacing w:before="360" w:after="80"/>
      <w:outlineLvl w:val="0"/>
    </w:pPr>
    <w:rPr>
      <w:rFonts w:asciiTheme="majorHAnsi" w:eastAsiaTheme="majorEastAsia" w:hAnsiTheme="majorHAnsi" w:cstheme="majorBidi"/>
      <w:snapToGrid/>
      <w:color w:val="2F5496" w:themeColor="accent1" w:themeShade="BF"/>
      <w:kern w:val="2"/>
      <w:sz w:val="40"/>
      <w:szCs w:val="40"/>
      <w:lang w:val="tr-TR"/>
      <w14:ligatures w14:val="standardContextual"/>
    </w:rPr>
  </w:style>
  <w:style w:type="paragraph" w:styleId="Balk2">
    <w:name w:val="heading 2"/>
    <w:basedOn w:val="Normal"/>
    <w:next w:val="Normal"/>
    <w:link w:val="Balk2Char"/>
    <w:uiPriority w:val="9"/>
    <w:semiHidden/>
    <w:unhideWhenUsed/>
    <w:qFormat/>
    <w:rsid w:val="001208F9"/>
    <w:pPr>
      <w:keepNext/>
      <w:keepLines/>
      <w:widowControl/>
      <w:spacing w:before="160" w:after="80"/>
      <w:outlineLvl w:val="1"/>
    </w:pPr>
    <w:rPr>
      <w:rFonts w:asciiTheme="majorHAnsi" w:eastAsiaTheme="majorEastAsia" w:hAnsiTheme="majorHAnsi" w:cstheme="majorBidi"/>
      <w:snapToGrid/>
      <w:color w:val="2F5496" w:themeColor="accent1" w:themeShade="BF"/>
      <w:kern w:val="2"/>
      <w:sz w:val="32"/>
      <w:szCs w:val="32"/>
      <w:lang w:val="tr-TR"/>
      <w14:ligatures w14:val="standardContextual"/>
    </w:rPr>
  </w:style>
  <w:style w:type="paragraph" w:styleId="Balk3">
    <w:name w:val="heading 3"/>
    <w:basedOn w:val="Normal"/>
    <w:next w:val="Normal"/>
    <w:link w:val="Balk3Char"/>
    <w:uiPriority w:val="9"/>
    <w:semiHidden/>
    <w:unhideWhenUsed/>
    <w:qFormat/>
    <w:rsid w:val="001208F9"/>
    <w:pPr>
      <w:keepNext/>
      <w:keepLines/>
      <w:widowControl/>
      <w:spacing w:before="160" w:after="80"/>
      <w:outlineLvl w:val="2"/>
    </w:pPr>
    <w:rPr>
      <w:rFonts w:asciiTheme="minorHAnsi" w:eastAsiaTheme="majorEastAsia" w:hAnsiTheme="minorHAnsi" w:cstheme="majorBidi"/>
      <w:snapToGrid/>
      <w:color w:val="2F5496" w:themeColor="accent1" w:themeShade="BF"/>
      <w:kern w:val="2"/>
      <w:sz w:val="28"/>
      <w:szCs w:val="28"/>
      <w:lang w:val="tr-TR"/>
      <w14:ligatures w14:val="standardContextual"/>
    </w:rPr>
  </w:style>
  <w:style w:type="paragraph" w:styleId="Balk4">
    <w:name w:val="heading 4"/>
    <w:basedOn w:val="Normal"/>
    <w:next w:val="Normal"/>
    <w:link w:val="Balk4Char"/>
    <w:uiPriority w:val="9"/>
    <w:semiHidden/>
    <w:unhideWhenUsed/>
    <w:qFormat/>
    <w:rsid w:val="001208F9"/>
    <w:pPr>
      <w:keepNext/>
      <w:keepLines/>
      <w:widowControl/>
      <w:spacing w:before="80" w:after="40"/>
      <w:outlineLvl w:val="3"/>
    </w:pPr>
    <w:rPr>
      <w:rFonts w:asciiTheme="minorHAnsi" w:eastAsiaTheme="majorEastAsia" w:hAnsiTheme="minorHAnsi" w:cstheme="majorBidi"/>
      <w:i/>
      <w:iCs/>
      <w:snapToGrid/>
      <w:color w:val="2F5496" w:themeColor="accent1" w:themeShade="BF"/>
      <w:kern w:val="2"/>
      <w:szCs w:val="24"/>
      <w:lang w:val="tr-TR"/>
      <w14:ligatures w14:val="standardContextual"/>
    </w:rPr>
  </w:style>
  <w:style w:type="paragraph" w:styleId="Balk5">
    <w:name w:val="heading 5"/>
    <w:basedOn w:val="Normal"/>
    <w:next w:val="Normal"/>
    <w:link w:val="Balk5Char"/>
    <w:uiPriority w:val="9"/>
    <w:semiHidden/>
    <w:unhideWhenUsed/>
    <w:qFormat/>
    <w:rsid w:val="001208F9"/>
    <w:pPr>
      <w:keepNext/>
      <w:keepLines/>
      <w:widowControl/>
      <w:spacing w:before="80" w:after="40"/>
      <w:outlineLvl w:val="4"/>
    </w:pPr>
    <w:rPr>
      <w:rFonts w:asciiTheme="minorHAnsi" w:eastAsiaTheme="majorEastAsia" w:hAnsiTheme="minorHAnsi" w:cstheme="majorBidi"/>
      <w:snapToGrid/>
      <w:color w:val="2F5496" w:themeColor="accent1" w:themeShade="BF"/>
      <w:kern w:val="2"/>
      <w:szCs w:val="24"/>
      <w:lang w:val="tr-TR"/>
      <w14:ligatures w14:val="standardContextual"/>
    </w:rPr>
  </w:style>
  <w:style w:type="paragraph" w:styleId="Balk6">
    <w:name w:val="heading 6"/>
    <w:basedOn w:val="Normal"/>
    <w:next w:val="Normal"/>
    <w:link w:val="Balk6Char"/>
    <w:uiPriority w:val="9"/>
    <w:semiHidden/>
    <w:unhideWhenUsed/>
    <w:qFormat/>
    <w:rsid w:val="001208F9"/>
    <w:pPr>
      <w:keepNext/>
      <w:keepLines/>
      <w:widowControl/>
      <w:spacing w:before="40" w:after="0"/>
      <w:outlineLvl w:val="5"/>
    </w:pPr>
    <w:rPr>
      <w:rFonts w:asciiTheme="minorHAnsi" w:eastAsiaTheme="majorEastAsia" w:hAnsiTheme="minorHAnsi" w:cstheme="majorBidi"/>
      <w:i/>
      <w:iCs/>
      <w:snapToGrid/>
      <w:color w:val="595959" w:themeColor="text1" w:themeTint="A6"/>
      <w:kern w:val="2"/>
      <w:szCs w:val="24"/>
      <w:lang w:val="tr-TR"/>
      <w14:ligatures w14:val="standardContextual"/>
    </w:rPr>
  </w:style>
  <w:style w:type="paragraph" w:styleId="Balk7">
    <w:name w:val="heading 7"/>
    <w:basedOn w:val="Normal"/>
    <w:next w:val="Normal"/>
    <w:link w:val="Balk7Char"/>
    <w:uiPriority w:val="9"/>
    <w:semiHidden/>
    <w:unhideWhenUsed/>
    <w:qFormat/>
    <w:rsid w:val="001208F9"/>
    <w:pPr>
      <w:keepNext/>
      <w:keepLines/>
      <w:widowControl/>
      <w:spacing w:before="40" w:after="0"/>
      <w:outlineLvl w:val="6"/>
    </w:pPr>
    <w:rPr>
      <w:rFonts w:asciiTheme="minorHAnsi" w:eastAsiaTheme="majorEastAsia" w:hAnsiTheme="minorHAnsi" w:cstheme="majorBidi"/>
      <w:snapToGrid/>
      <w:color w:val="595959" w:themeColor="text1" w:themeTint="A6"/>
      <w:kern w:val="2"/>
      <w:szCs w:val="24"/>
      <w:lang w:val="tr-TR"/>
      <w14:ligatures w14:val="standardContextual"/>
    </w:rPr>
  </w:style>
  <w:style w:type="paragraph" w:styleId="Balk8">
    <w:name w:val="heading 8"/>
    <w:basedOn w:val="Normal"/>
    <w:next w:val="Normal"/>
    <w:link w:val="Balk8Char"/>
    <w:uiPriority w:val="9"/>
    <w:semiHidden/>
    <w:unhideWhenUsed/>
    <w:qFormat/>
    <w:rsid w:val="001208F9"/>
    <w:pPr>
      <w:keepNext/>
      <w:keepLines/>
      <w:widowControl/>
      <w:spacing w:before="0" w:after="0"/>
      <w:outlineLvl w:val="7"/>
    </w:pPr>
    <w:rPr>
      <w:rFonts w:asciiTheme="minorHAnsi" w:eastAsiaTheme="majorEastAsia" w:hAnsiTheme="minorHAnsi" w:cstheme="majorBidi"/>
      <w:i/>
      <w:iCs/>
      <w:snapToGrid/>
      <w:color w:val="272727" w:themeColor="text1" w:themeTint="D8"/>
      <w:kern w:val="2"/>
      <w:szCs w:val="24"/>
      <w:lang w:val="tr-TR"/>
      <w14:ligatures w14:val="standardContextual"/>
    </w:rPr>
  </w:style>
  <w:style w:type="paragraph" w:styleId="Balk9">
    <w:name w:val="heading 9"/>
    <w:basedOn w:val="Normal"/>
    <w:next w:val="Normal"/>
    <w:link w:val="Balk9Char"/>
    <w:uiPriority w:val="9"/>
    <w:semiHidden/>
    <w:unhideWhenUsed/>
    <w:qFormat/>
    <w:rsid w:val="001208F9"/>
    <w:pPr>
      <w:keepNext/>
      <w:keepLines/>
      <w:widowControl/>
      <w:spacing w:before="0" w:after="0"/>
      <w:outlineLvl w:val="8"/>
    </w:pPr>
    <w:rPr>
      <w:rFonts w:asciiTheme="minorHAnsi" w:eastAsiaTheme="majorEastAsia" w:hAnsiTheme="minorHAnsi" w:cstheme="majorBidi"/>
      <w:snapToGrid/>
      <w:color w:val="272727" w:themeColor="text1" w:themeTint="D8"/>
      <w:kern w:val="2"/>
      <w:szCs w:val="24"/>
      <w:lang w:val="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08F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208F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208F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208F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208F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208F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08F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08F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08F9"/>
    <w:rPr>
      <w:rFonts w:eastAsiaTheme="majorEastAsia" w:cstheme="majorBidi"/>
      <w:color w:val="272727" w:themeColor="text1" w:themeTint="D8"/>
    </w:rPr>
  </w:style>
  <w:style w:type="paragraph" w:styleId="KonuBal">
    <w:name w:val="Title"/>
    <w:basedOn w:val="Normal"/>
    <w:next w:val="Normal"/>
    <w:link w:val="KonuBalChar"/>
    <w:uiPriority w:val="10"/>
    <w:qFormat/>
    <w:rsid w:val="001208F9"/>
    <w:pPr>
      <w:widowControl/>
      <w:spacing w:before="0" w:after="80"/>
      <w:contextualSpacing/>
    </w:pPr>
    <w:rPr>
      <w:rFonts w:asciiTheme="majorHAnsi" w:eastAsiaTheme="majorEastAsia" w:hAnsiTheme="majorHAnsi" w:cstheme="majorBidi"/>
      <w:snapToGrid/>
      <w:spacing w:val="-10"/>
      <w:kern w:val="28"/>
      <w:sz w:val="56"/>
      <w:szCs w:val="56"/>
      <w:lang w:val="tr-TR"/>
      <w14:ligatures w14:val="standardContextual"/>
    </w:rPr>
  </w:style>
  <w:style w:type="character" w:customStyle="1" w:styleId="KonuBalChar">
    <w:name w:val="Konu Başlığı Char"/>
    <w:basedOn w:val="VarsaylanParagrafYazTipi"/>
    <w:link w:val="KonuBal"/>
    <w:uiPriority w:val="10"/>
    <w:rsid w:val="001208F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08F9"/>
    <w:pPr>
      <w:widowControl/>
      <w:numPr>
        <w:ilvl w:val="1"/>
      </w:numPr>
      <w:spacing w:before="0" w:after="160"/>
    </w:pPr>
    <w:rPr>
      <w:rFonts w:asciiTheme="minorHAnsi" w:eastAsiaTheme="majorEastAsia" w:hAnsiTheme="minorHAnsi" w:cstheme="majorBidi"/>
      <w:snapToGrid/>
      <w:color w:val="595959" w:themeColor="text1" w:themeTint="A6"/>
      <w:spacing w:val="15"/>
      <w:kern w:val="2"/>
      <w:sz w:val="28"/>
      <w:szCs w:val="28"/>
      <w:lang w:val="tr-TR"/>
      <w14:ligatures w14:val="standardContextual"/>
    </w:rPr>
  </w:style>
  <w:style w:type="character" w:customStyle="1" w:styleId="AltyazChar">
    <w:name w:val="Altyazı Char"/>
    <w:basedOn w:val="VarsaylanParagrafYazTipi"/>
    <w:link w:val="Altyaz"/>
    <w:uiPriority w:val="11"/>
    <w:rsid w:val="001208F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08F9"/>
    <w:pPr>
      <w:widowControl/>
      <w:spacing w:before="160" w:after="160"/>
      <w:jc w:val="center"/>
    </w:pPr>
    <w:rPr>
      <w:rFonts w:asciiTheme="minorHAnsi" w:eastAsiaTheme="minorHAnsi" w:hAnsiTheme="minorHAnsi" w:cstheme="minorBidi"/>
      <w:i/>
      <w:iCs/>
      <w:snapToGrid/>
      <w:color w:val="404040" w:themeColor="text1" w:themeTint="BF"/>
      <w:kern w:val="2"/>
      <w:szCs w:val="24"/>
      <w:lang w:val="tr-TR"/>
      <w14:ligatures w14:val="standardContextual"/>
    </w:rPr>
  </w:style>
  <w:style w:type="character" w:customStyle="1" w:styleId="AlntChar">
    <w:name w:val="Alıntı Char"/>
    <w:basedOn w:val="VarsaylanParagrafYazTipi"/>
    <w:link w:val="Alnt"/>
    <w:uiPriority w:val="29"/>
    <w:rsid w:val="001208F9"/>
    <w:rPr>
      <w:i/>
      <w:iCs/>
      <w:color w:val="404040" w:themeColor="text1" w:themeTint="BF"/>
    </w:rPr>
  </w:style>
  <w:style w:type="paragraph" w:styleId="ListeParagraf">
    <w:name w:val="List Paragraph"/>
    <w:basedOn w:val="Normal"/>
    <w:uiPriority w:val="34"/>
    <w:qFormat/>
    <w:rsid w:val="001208F9"/>
    <w:pPr>
      <w:widowControl/>
      <w:spacing w:before="0" w:after="0"/>
      <w:ind w:left="720"/>
      <w:contextualSpacing/>
    </w:pPr>
    <w:rPr>
      <w:rFonts w:asciiTheme="minorHAnsi" w:eastAsiaTheme="minorHAnsi" w:hAnsiTheme="minorHAnsi" w:cstheme="minorBidi"/>
      <w:snapToGrid/>
      <w:kern w:val="2"/>
      <w:szCs w:val="24"/>
      <w:lang w:val="tr-TR"/>
      <w14:ligatures w14:val="standardContextual"/>
    </w:rPr>
  </w:style>
  <w:style w:type="character" w:styleId="GlVurgulama">
    <w:name w:val="Intense Emphasis"/>
    <w:basedOn w:val="VarsaylanParagrafYazTipi"/>
    <w:uiPriority w:val="21"/>
    <w:qFormat/>
    <w:rsid w:val="001208F9"/>
    <w:rPr>
      <w:i/>
      <w:iCs/>
      <w:color w:val="2F5496" w:themeColor="accent1" w:themeShade="BF"/>
    </w:rPr>
  </w:style>
  <w:style w:type="paragraph" w:styleId="GlAlnt">
    <w:name w:val="Intense Quote"/>
    <w:basedOn w:val="Normal"/>
    <w:next w:val="Normal"/>
    <w:link w:val="GlAlntChar"/>
    <w:uiPriority w:val="30"/>
    <w:qFormat/>
    <w:rsid w:val="001208F9"/>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snapToGrid/>
      <w:color w:val="2F5496" w:themeColor="accent1" w:themeShade="BF"/>
      <w:kern w:val="2"/>
      <w:szCs w:val="24"/>
      <w:lang w:val="tr-TR"/>
      <w14:ligatures w14:val="standardContextual"/>
    </w:rPr>
  </w:style>
  <w:style w:type="character" w:customStyle="1" w:styleId="GlAlntChar">
    <w:name w:val="Güçlü Alıntı Char"/>
    <w:basedOn w:val="VarsaylanParagrafYazTipi"/>
    <w:link w:val="GlAlnt"/>
    <w:uiPriority w:val="30"/>
    <w:rsid w:val="001208F9"/>
    <w:rPr>
      <w:i/>
      <w:iCs/>
      <w:color w:val="2F5496" w:themeColor="accent1" w:themeShade="BF"/>
    </w:rPr>
  </w:style>
  <w:style w:type="character" w:styleId="GlBavuru">
    <w:name w:val="Intense Reference"/>
    <w:basedOn w:val="VarsaylanParagrafYazTipi"/>
    <w:uiPriority w:val="32"/>
    <w:qFormat/>
    <w:rsid w:val="001208F9"/>
    <w:rPr>
      <w:b/>
      <w:bCs/>
      <w:smallCaps/>
      <w:color w:val="2F5496" w:themeColor="accent1" w:themeShade="BF"/>
      <w:spacing w:val="5"/>
    </w:rPr>
  </w:style>
  <w:style w:type="paragraph" w:styleId="NormalWeb">
    <w:name w:val="Normal (Web)"/>
    <w:basedOn w:val="Normal"/>
    <w:uiPriority w:val="99"/>
    <w:unhideWhenUsed/>
    <w:rsid w:val="001208F9"/>
    <w:pPr>
      <w:widowControl/>
      <w:spacing w:beforeAutospacing="1" w:afterAutospacing="1"/>
    </w:pPr>
    <w:rPr>
      <w:snapToGrid/>
      <w:szCs w:val="24"/>
      <w:lang w:val="tr-TR" w:eastAsia="tr-TR"/>
    </w:rPr>
  </w:style>
  <w:style w:type="paragraph" w:customStyle="1" w:styleId="p1">
    <w:name w:val="p1"/>
    <w:basedOn w:val="Normal"/>
    <w:rsid w:val="001208F9"/>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1208F9"/>
    <w:pPr>
      <w:widowControl/>
      <w:spacing w:before="0" w:after="0"/>
    </w:pPr>
    <w:rPr>
      <w:rFonts w:ascii="Arial" w:hAnsi="Arial" w:cs="Arial"/>
      <w:snapToGrid/>
      <w:color w:val="000000"/>
      <w:sz w:val="14"/>
      <w:szCs w:val="14"/>
      <w:lang w:val="tr-TR" w:eastAsia="tr-TR"/>
    </w:rPr>
  </w:style>
  <w:style w:type="character" w:styleId="Gl">
    <w:name w:val="Strong"/>
    <w:qFormat/>
    <w:rsid w:val="00120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477</Words>
  <Characters>2614</Characters>
  <Application>Microsoft Office Word</Application>
  <DocSecurity>0</DocSecurity>
  <Lines>42</Lines>
  <Paragraphs>24</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Gündoğdu</dc:creator>
  <cp:keywords/>
  <dc:description/>
  <cp:lastModifiedBy>Dinçer AYDIN</cp:lastModifiedBy>
  <cp:revision>4</cp:revision>
  <dcterms:created xsi:type="dcterms:W3CDTF">2026-02-06T07:07:00Z</dcterms:created>
  <dcterms:modified xsi:type="dcterms:W3CDTF">2026-02-10T12:19:00Z</dcterms:modified>
</cp:coreProperties>
</file>